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27990" w14:textId="2C57C830" w:rsidR="00CB011B" w:rsidRPr="00CB011B" w:rsidRDefault="00CB011B" w:rsidP="00CB011B">
      <w:pPr>
        <w:rPr>
          <w:rStyle w:val="color15"/>
          <w:rFonts w:ascii="Arial" w:hAnsi="Arial" w:cs="Arial"/>
          <w:sz w:val="24"/>
          <w:szCs w:val="24"/>
        </w:rPr>
      </w:pPr>
      <w:r w:rsidRPr="00CB011B">
        <w:rPr>
          <w:rStyle w:val="color15"/>
          <w:rFonts w:ascii="Arial" w:hAnsi="Arial" w:cs="Arial"/>
          <w:b/>
          <w:bCs/>
          <w:sz w:val="28"/>
          <w:szCs w:val="28"/>
        </w:rPr>
        <w:t>ABOUT HUMAN BEINGS</w:t>
      </w:r>
      <w:r w:rsidRPr="00CB011B">
        <w:rPr>
          <w:rFonts w:ascii="Arial" w:hAnsi="Arial" w:cs="Arial"/>
          <w:sz w:val="20"/>
          <w:szCs w:val="20"/>
        </w:rPr>
        <w:br/>
      </w:r>
      <w:r w:rsidRPr="00CB011B">
        <w:rPr>
          <w:rStyle w:val="color15"/>
          <w:rFonts w:ascii="Arial" w:hAnsi="Arial" w:cs="Arial"/>
          <w:sz w:val="24"/>
          <w:szCs w:val="24"/>
        </w:rPr>
        <w:t>People are made in the spiritual image of God, to be like Him in character. People are the climax of God's creation and the supreme object of His love. Although every person has tremendous potential for good, all of us are marred by an attitude of disobedience toward God called "sin." This attitude separates people from God and causes many problems in life. (Gen. 1:27; Psa.8:3-6; Isaiah 53:6a; Rom. 3:23; Isaiah 59:1,2.) </w:t>
      </w:r>
      <w:r w:rsidRPr="00CB011B">
        <w:rPr>
          <w:rFonts w:ascii="Arial" w:hAnsi="Arial" w:cs="Arial"/>
          <w:sz w:val="20"/>
          <w:szCs w:val="20"/>
        </w:rPr>
        <w:br/>
      </w:r>
      <w:r w:rsidRPr="00CB011B">
        <w:rPr>
          <w:rStyle w:val="color15"/>
          <w:rFonts w:ascii="Arial" w:hAnsi="Arial" w:cs="Arial"/>
          <w:sz w:val="20"/>
          <w:szCs w:val="20"/>
        </w:rPr>
        <w:t> </w:t>
      </w:r>
      <w:r w:rsidRPr="00CB011B">
        <w:rPr>
          <w:rFonts w:ascii="Arial" w:hAnsi="Arial" w:cs="Arial"/>
          <w:sz w:val="20"/>
          <w:szCs w:val="20"/>
        </w:rPr>
        <w:br/>
      </w:r>
      <w:r w:rsidRPr="00CB011B">
        <w:rPr>
          <w:rStyle w:val="color15"/>
          <w:rFonts w:ascii="Arial" w:hAnsi="Arial" w:cs="Arial"/>
          <w:b/>
          <w:bCs/>
          <w:sz w:val="28"/>
          <w:szCs w:val="28"/>
        </w:rPr>
        <w:t xml:space="preserve">ABOUT </w:t>
      </w:r>
      <w:r w:rsidRPr="00CB011B">
        <w:rPr>
          <w:rStyle w:val="color15"/>
          <w:rFonts w:ascii="Arial" w:hAnsi="Arial" w:cs="Arial"/>
          <w:b/>
          <w:bCs/>
          <w:sz w:val="28"/>
          <w:szCs w:val="28"/>
        </w:rPr>
        <w:t>SALVATION</w:t>
      </w:r>
      <w:r w:rsidRPr="00CB011B">
        <w:rPr>
          <w:rFonts w:ascii="Arial" w:hAnsi="Arial" w:cs="Arial"/>
          <w:sz w:val="20"/>
          <w:szCs w:val="20"/>
        </w:rPr>
        <w:br/>
      </w:r>
      <w:proofErr w:type="spellStart"/>
      <w:r w:rsidRPr="00CB011B">
        <w:rPr>
          <w:rStyle w:val="color15"/>
          <w:rFonts w:ascii="Arial" w:hAnsi="Arial" w:cs="Arial"/>
          <w:sz w:val="24"/>
          <w:szCs w:val="24"/>
        </w:rPr>
        <w:t>Salvation</w:t>
      </w:r>
      <w:proofErr w:type="spellEnd"/>
      <w:r w:rsidRPr="00CB011B">
        <w:rPr>
          <w:rStyle w:val="color15"/>
          <w:rFonts w:ascii="Arial" w:hAnsi="Arial" w:cs="Arial"/>
          <w:sz w:val="24"/>
          <w:szCs w:val="24"/>
        </w:rPr>
        <w:t xml:space="preserve"> is God's free gift to us but we must accept it. We can never make up for our sin by self-improvement or good works. Only by trusting in Jesus Christ as God's offer of forgiveness can anyone be saved from sin's penalty. When we turn from our self-ruled life and turn to Jesus in faith we are saved. Eternal life begins the moment one receives Jesus Christ into his life by faith. (Rom. 6:23; Eph. 2:8,9; John 14:6,1:12; Titus 3:5; Gal. 3:26; Rom. 5:1.) </w:t>
      </w:r>
      <w:r w:rsidRPr="00CB011B">
        <w:rPr>
          <w:rFonts w:ascii="Arial" w:hAnsi="Arial" w:cs="Arial"/>
          <w:sz w:val="20"/>
          <w:szCs w:val="20"/>
        </w:rPr>
        <w:br/>
      </w:r>
      <w:r w:rsidRPr="00CB011B">
        <w:rPr>
          <w:rFonts w:ascii="Arial" w:hAnsi="Arial" w:cs="Arial"/>
          <w:sz w:val="20"/>
          <w:szCs w:val="20"/>
        </w:rPr>
        <w:br/>
      </w:r>
      <w:r w:rsidRPr="00CB011B">
        <w:rPr>
          <w:rStyle w:val="color15"/>
          <w:rFonts w:ascii="Arial" w:hAnsi="Arial" w:cs="Arial"/>
          <w:b/>
          <w:bCs/>
          <w:sz w:val="28"/>
          <w:szCs w:val="28"/>
        </w:rPr>
        <w:t>ABOUT ETERNITY</w:t>
      </w:r>
      <w:r w:rsidRPr="00CB011B">
        <w:rPr>
          <w:rFonts w:ascii="Arial" w:hAnsi="Arial" w:cs="Arial"/>
          <w:sz w:val="20"/>
          <w:szCs w:val="20"/>
        </w:rPr>
        <w:br/>
      </w:r>
      <w:r w:rsidRPr="00CB011B">
        <w:rPr>
          <w:rStyle w:val="color15"/>
          <w:rFonts w:ascii="Arial" w:hAnsi="Arial" w:cs="Arial"/>
          <w:sz w:val="24"/>
          <w:szCs w:val="24"/>
        </w:rPr>
        <w:t>People were created to exist forever. We will exist either eternally separated from God by sin, or eternally existent with God through the forgiveness of sins and salvation. To be eternally separated from God is Hell. To be eternally in union with Him is eternal life in heaven. Heaven and Hell are real places of eternal existence. (John 3;16; John 2:25; John 5:24-30; Rom. 6:23; Rev. 20:15</w:t>
      </w:r>
      <w:r w:rsidRPr="00CB011B">
        <w:rPr>
          <w:rFonts w:ascii="Arial" w:hAnsi="Arial" w:cs="Arial"/>
          <w:sz w:val="20"/>
          <w:szCs w:val="20"/>
        </w:rPr>
        <w:br/>
      </w:r>
      <w:r w:rsidRPr="00CB011B">
        <w:rPr>
          <w:rFonts w:ascii="Arial" w:hAnsi="Arial" w:cs="Arial"/>
          <w:b/>
          <w:bCs/>
          <w:sz w:val="28"/>
          <w:szCs w:val="28"/>
        </w:rPr>
        <w:br/>
      </w:r>
      <w:r w:rsidRPr="00CB011B">
        <w:rPr>
          <w:rStyle w:val="color15"/>
          <w:rFonts w:ascii="Arial" w:hAnsi="Arial" w:cs="Arial"/>
          <w:b/>
          <w:bCs/>
          <w:sz w:val="28"/>
          <w:szCs w:val="28"/>
        </w:rPr>
        <w:t>ABOUT BAPTISM</w:t>
      </w:r>
      <w:r w:rsidRPr="00CB011B">
        <w:rPr>
          <w:rFonts w:ascii="Arial" w:hAnsi="Arial" w:cs="Arial"/>
          <w:sz w:val="20"/>
          <w:szCs w:val="20"/>
        </w:rPr>
        <w:br/>
      </w:r>
      <w:r w:rsidRPr="00CB011B">
        <w:rPr>
          <w:rStyle w:val="color15"/>
          <w:rFonts w:ascii="Arial" w:hAnsi="Arial" w:cs="Arial"/>
          <w:sz w:val="24"/>
          <w:szCs w:val="24"/>
        </w:rPr>
        <w:t>The ordinance of baptism is one that is practiced with great variance from church to church.  We recognize that many have come to Christ the King from differing doctrinal and denominational backgrounds and have practiced and observed baptism in these various ways.  We at Christ the King Community Church have attempted to address this important symbol given to us by our Lord Jesus Christ from the best understanding of Scripture and the clearest picture presented therein.  After examining those passages dealing specifically with baptism we see the pattern of "belief" coupled with the sign of "baptism" as the clearest picture in Scripture.  Because of this clear statement of a faith coupled with obedience in baptism, we have chosen to practice what is commonly referred to as "Believer's Baptism."</w:t>
      </w:r>
      <w:r w:rsidRPr="00CB011B">
        <w:rPr>
          <w:rFonts w:ascii="Arial" w:hAnsi="Arial" w:cs="Arial"/>
          <w:sz w:val="24"/>
          <w:szCs w:val="24"/>
        </w:rPr>
        <w:br/>
      </w:r>
      <w:r w:rsidRPr="00CB011B">
        <w:rPr>
          <w:rStyle w:val="color15"/>
          <w:rFonts w:ascii="Arial" w:hAnsi="Arial" w:cs="Arial"/>
          <w:sz w:val="24"/>
          <w:szCs w:val="24"/>
        </w:rPr>
        <w:t>This is a practice we hold for our members only and in no way is a statement against other churches and their practices and observances.  We are pleased to call others brothers and sisters in Christ who have practices differing from our own and yet hold that salvation is by faith in the same Savior, Jesus Christ.</w:t>
      </w:r>
      <w:r w:rsidRPr="00CB011B">
        <w:rPr>
          <w:rFonts w:ascii="Arial" w:hAnsi="Arial" w:cs="Arial"/>
          <w:sz w:val="24"/>
          <w:szCs w:val="24"/>
        </w:rPr>
        <w:br/>
      </w:r>
      <w:r w:rsidRPr="00CB011B">
        <w:rPr>
          <w:rStyle w:val="color15"/>
          <w:rFonts w:ascii="Arial" w:hAnsi="Arial" w:cs="Arial"/>
          <w:sz w:val="24"/>
          <w:szCs w:val="24"/>
        </w:rPr>
        <w:t>(See Acts 2:38, 41; Acts 8:36-39; Romans 6:1-6 for the clearest statements in the New Testament concerning baptism.)bout</w:t>
      </w:r>
    </w:p>
    <w:p w14:paraId="4AEE628D" w14:textId="77777777" w:rsidR="00CB011B" w:rsidRPr="002C0754" w:rsidRDefault="00CB011B" w:rsidP="00CB011B">
      <w:pPr>
        <w:rPr>
          <w:b/>
          <w:bCs/>
        </w:rPr>
      </w:pPr>
    </w:p>
    <w:p w14:paraId="7AA8B3CD" w14:textId="77777777" w:rsidR="00434905" w:rsidRDefault="00434905"/>
    <w:sectPr w:rsidR="00434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11B"/>
    <w:rsid w:val="00434905"/>
    <w:rsid w:val="00CB0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8152D"/>
  <w15:chartTrackingRefBased/>
  <w15:docId w15:val="{2721934E-638A-475B-BC6F-857DACBA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15">
    <w:name w:val="color_15"/>
    <w:basedOn w:val="DefaultParagraphFont"/>
    <w:rsid w:val="00CB0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Walsh</dc:creator>
  <cp:keywords/>
  <dc:description/>
  <cp:lastModifiedBy>Jenna Walsh</cp:lastModifiedBy>
  <cp:revision>1</cp:revision>
  <dcterms:created xsi:type="dcterms:W3CDTF">2022-09-02T23:16:00Z</dcterms:created>
  <dcterms:modified xsi:type="dcterms:W3CDTF">2022-09-02T23:19:00Z</dcterms:modified>
</cp:coreProperties>
</file>